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D332" w14:textId="33ECEA9C" w:rsidR="00E0451B" w:rsidRPr="008A0AB8" w:rsidRDefault="00E0451B" w:rsidP="008F1D22">
      <w:pPr>
        <w:jc w:val="center"/>
        <w:rPr>
          <w:rStyle w:val="Strong"/>
          <w:rFonts w:ascii="Calibri" w:hAnsi="Calibri" w:cs="Calibri"/>
          <w:sz w:val="36"/>
          <w:szCs w:val="36"/>
        </w:rPr>
      </w:pPr>
      <w:r w:rsidRPr="008A0AB8">
        <w:rPr>
          <w:rStyle w:val="Strong"/>
          <w:rFonts w:ascii="Calibri" w:hAnsi="Calibri" w:cs="Calibri"/>
          <w:color w:val="FFFF00"/>
          <w:sz w:val="36"/>
          <w:szCs w:val="36"/>
        </w:rPr>
        <w:t>KEYN</w:t>
      </w:r>
      <w:r w:rsidRPr="008A0AB8">
        <w:rPr>
          <w:rStyle w:val="Strong"/>
          <w:rFonts w:ascii="Calibri" w:hAnsi="Calibri" w:cs="Calibri"/>
          <w:color w:val="FF0000"/>
          <w:sz w:val="36"/>
          <w:szCs w:val="36"/>
        </w:rPr>
        <w:t xml:space="preserve">SHAM </w:t>
      </w:r>
      <w:r w:rsidRPr="008A0AB8">
        <w:rPr>
          <w:rStyle w:val="Strong"/>
          <w:rFonts w:ascii="Calibri" w:hAnsi="Calibri" w:cs="Calibri"/>
          <w:color w:val="00B050"/>
          <w:sz w:val="36"/>
          <w:szCs w:val="36"/>
        </w:rPr>
        <w:t>CHIP</w:t>
      </w:r>
      <w:r w:rsidRPr="008A0AB8">
        <w:rPr>
          <w:rStyle w:val="Strong"/>
          <w:rFonts w:ascii="Calibri" w:hAnsi="Calibri" w:cs="Calibri"/>
          <w:sz w:val="36"/>
          <w:szCs w:val="36"/>
        </w:rPr>
        <w:t xml:space="preserve">ATA </w:t>
      </w:r>
      <w:r w:rsidRPr="008A0AB8">
        <w:rPr>
          <w:rStyle w:val="Strong"/>
          <w:rFonts w:ascii="Calibri" w:hAnsi="Calibri" w:cs="Calibri"/>
          <w:color w:val="FFFF00"/>
          <w:sz w:val="36"/>
          <w:szCs w:val="36"/>
        </w:rPr>
        <w:t>SOU</w:t>
      </w:r>
      <w:r w:rsidRPr="008A0AB8">
        <w:rPr>
          <w:rStyle w:val="Strong"/>
          <w:rFonts w:ascii="Calibri" w:hAnsi="Calibri" w:cs="Calibri"/>
          <w:color w:val="FF0000"/>
          <w:sz w:val="36"/>
          <w:szCs w:val="36"/>
        </w:rPr>
        <w:t>TH</w:t>
      </w:r>
      <w:r w:rsidRPr="008A0AB8">
        <w:rPr>
          <w:rStyle w:val="Strong"/>
          <w:rFonts w:ascii="Calibri" w:hAnsi="Calibri" w:cs="Calibri"/>
          <w:sz w:val="36"/>
          <w:szCs w:val="36"/>
        </w:rPr>
        <w:t xml:space="preserve"> </w:t>
      </w:r>
      <w:r w:rsidRPr="008A0AB8">
        <w:rPr>
          <w:rStyle w:val="Strong"/>
          <w:rFonts w:ascii="Calibri" w:hAnsi="Calibri" w:cs="Calibri"/>
          <w:color w:val="FF0000"/>
          <w:sz w:val="36"/>
          <w:szCs w:val="36"/>
        </w:rPr>
        <w:t>PA</w:t>
      </w:r>
      <w:r w:rsidRPr="008A0AB8">
        <w:rPr>
          <w:rStyle w:val="Strong"/>
          <w:rFonts w:ascii="Calibri" w:hAnsi="Calibri" w:cs="Calibri"/>
          <w:color w:val="00B050"/>
          <w:sz w:val="36"/>
          <w:szCs w:val="36"/>
        </w:rPr>
        <w:t xml:space="preserve">RISH </w:t>
      </w:r>
      <w:r w:rsidRPr="008A0AB8">
        <w:rPr>
          <w:rStyle w:val="Strong"/>
          <w:rFonts w:ascii="Calibri" w:hAnsi="Calibri" w:cs="Calibri"/>
          <w:sz w:val="36"/>
          <w:szCs w:val="36"/>
        </w:rPr>
        <w:t>LINK</w:t>
      </w:r>
    </w:p>
    <w:p w14:paraId="0EE797CB" w14:textId="4A0A4765" w:rsidR="00E0451B" w:rsidRPr="008A0AB8" w:rsidRDefault="00E0451B" w:rsidP="008F1D22">
      <w:pPr>
        <w:jc w:val="center"/>
        <w:rPr>
          <w:rStyle w:val="Strong"/>
          <w:rFonts w:ascii="Calibri" w:hAnsi="Calibri" w:cs="Calibri"/>
          <w:sz w:val="36"/>
          <w:szCs w:val="36"/>
        </w:rPr>
      </w:pPr>
      <w:r w:rsidRPr="008A0AB8">
        <w:rPr>
          <w:rStyle w:val="Strong"/>
          <w:rFonts w:ascii="Calibri" w:hAnsi="Calibri" w:cs="Calibri"/>
          <w:color w:val="FFFF00"/>
          <w:sz w:val="36"/>
          <w:szCs w:val="36"/>
        </w:rPr>
        <w:t>TEAC</w:t>
      </w:r>
      <w:r w:rsidRPr="008A0AB8">
        <w:rPr>
          <w:rStyle w:val="Strong"/>
          <w:rFonts w:ascii="Calibri" w:hAnsi="Calibri" w:cs="Calibri"/>
          <w:color w:val="FF0000"/>
          <w:sz w:val="36"/>
          <w:szCs w:val="36"/>
        </w:rPr>
        <w:t>HER EXC</w:t>
      </w:r>
      <w:r w:rsidRPr="008A0AB8">
        <w:rPr>
          <w:rStyle w:val="Strong"/>
          <w:rFonts w:ascii="Calibri" w:hAnsi="Calibri" w:cs="Calibri"/>
          <w:color w:val="00B050"/>
          <w:sz w:val="36"/>
          <w:szCs w:val="36"/>
        </w:rPr>
        <w:t>HANGE</w:t>
      </w:r>
      <w:r w:rsidRPr="008A0AB8">
        <w:rPr>
          <w:rStyle w:val="Strong"/>
          <w:rFonts w:ascii="Calibri" w:hAnsi="Calibri" w:cs="Calibri"/>
          <w:color w:val="7030A0"/>
          <w:sz w:val="36"/>
          <w:szCs w:val="36"/>
        </w:rPr>
        <w:t xml:space="preserve"> - </w:t>
      </w:r>
      <w:r w:rsidRPr="008A0AB8">
        <w:rPr>
          <w:rStyle w:val="Strong"/>
          <w:rFonts w:ascii="Calibri" w:hAnsi="Calibri" w:cs="Calibri"/>
          <w:sz w:val="36"/>
          <w:szCs w:val="36"/>
        </w:rPr>
        <w:t>2024</w:t>
      </w:r>
    </w:p>
    <w:p w14:paraId="1BB38C8E" w14:textId="152277DF" w:rsidR="00E0451B" w:rsidRPr="00C23881" w:rsidRDefault="00E0451B">
      <w:pPr>
        <w:rPr>
          <w:rStyle w:val="Strong"/>
          <w:rFonts w:ascii="Calibri" w:hAnsi="Calibri" w:cs="Calibri"/>
        </w:rPr>
      </w:pPr>
    </w:p>
    <w:p w14:paraId="47BBAA53" w14:textId="4E3849AD" w:rsidR="00007CB1" w:rsidRPr="008A0AB8" w:rsidRDefault="00007CB1">
      <w:pPr>
        <w:rPr>
          <w:rFonts w:ascii="Calibri" w:hAnsi="Calibri" w:cs="Calibri"/>
          <w:b/>
          <w:bCs/>
        </w:rPr>
      </w:pPr>
      <w:r w:rsidRPr="00C23881">
        <w:rPr>
          <w:rStyle w:val="Strong"/>
          <w:rFonts w:ascii="Calibri" w:hAnsi="Calibri" w:cs="Calibri"/>
        </w:rPr>
        <w:t>The background:</w:t>
      </w:r>
    </w:p>
    <w:p w14:paraId="064862B3" w14:textId="4EE725FE" w:rsidR="00007CB1" w:rsidRPr="00C23881" w:rsidRDefault="00DD17F6">
      <w:pPr>
        <w:rPr>
          <w:rFonts w:ascii="Calibri" w:hAnsi="Calibri" w:cs="Calibri"/>
        </w:rPr>
      </w:pPr>
      <w:r w:rsidRPr="00C23881">
        <w:rPr>
          <w:rFonts w:ascii="Calibri" w:hAnsi="Calibri" w:cs="Calibri"/>
          <w:noProof/>
          <w14:ligatures w14:val="standardContextual"/>
        </w:rPr>
        <w:drawing>
          <wp:anchor distT="0" distB="0" distL="114300" distR="114300" simplePos="0" relativeHeight="251658240" behindDoc="0" locked="0" layoutInCell="1" allowOverlap="1" wp14:anchorId="651B92A7" wp14:editId="4727364D">
            <wp:simplePos x="0" y="0"/>
            <wp:positionH relativeFrom="page">
              <wp:posOffset>2499360</wp:posOffset>
            </wp:positionH>
            <wp:positionV relativeFrom="paragraph">
              <wp:posOffset>571500</wp:posOffset>
            </wp:positionV>
            <wp:extent cx="2526665" cy="1108075"/>
            <wp:effectExtent l="0" t="0" r="6985" b="0"/>
            <wp:wrapThrough wrapText="bothSides">
              <wp:wrapPolygon edited="0">
                <wp:start x="0" y="0"/>
                <wp:lineTo x="0" y="21167"/>
                <wp:lineTo x="21497" y="21167"/>
                <wp:lineTo x="21497" y="0"/>
                <wp:lineTo x="0" y="0"/>
              </wp:wrapPolygon>
            </wp:wrapThrough>
            <wp:docPr id="1616800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800192" name="Picture 161680019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6665" cy="1108075"/>
                    </a:xfrm>
                    <a:prstGeom prst="rect">
                      <a:avLst/>
                    </a:prstGeom>
                  </pic:spPr>
                </pic:pic>
              </a:graphicData>
            </a:graphic>
            <wp14:sizeRelH relativeFrom="margin">
              <wp14:pctWidth>0</wp14:pctWidth>
            </wp14:sizeRelH>
            <wp14:sizeRelV relativeFrom="margin">
              <wp14:pctHeight>0</wp14:pctHeight>
            </wp14:sizeRelV>
          </wp:anchor>
        </w:drawing>
      </w:r>
      <w:r w:rsidR="004712D6" w:rsidRPr="00C23881">
        <w:rPr>
          <w:rFonts w:ascii="Calibri" w:hAnsi="Calibri" w:cs="Calibri"/>
        </w:rPr>
        <w:t>The frien</w:t>
      </w:r>
      <w:r w:rsidR="00990DB5" w:rsidRPr="00C23881">
        <w:rPr>
          <w:rFonts w:ascii="Calibri" w:hAnsi="Calibri" w:cs="Calibri"/>
        </w:rPr>
        <w:t>ds</w:t>
      </w:r>
      <w:r w:rsidR="004712D6" w:rsidRPr="00C23881">
        <w:rPr>
          <w:rFonts w:ascii="Calibri" w:hAnsi="Calibri" w:cs="Calibri"/>
        </w:rPr>
        <w:t xml:space="preserve">hip Link </w:t>
      </w:r>
      <w:r w:rsidR="00990DB5" w:rsidRPr="00C23881">
        <w:rPr>
          <w:rFonts w:ascii="Calibri" w:hAnsi="Calibri" w:cs="Calibri"/>
        </w:rPr>
        <w:t>b</w:t>
      </w:r>
      <w:r w:rsidR="004712D6" w:rsidRPr="00C23881">
        <w:rPr>
          <w:rFonts w:ascii="Calibri" w:hAnsi="Calibri" w:cs="Calibri"/>
        </w:rPr>
        <w:t xml:space="preserve">etween the parishes </w:t>
      </w:r>
      <w:r w:rsidR="00990DB5" w:rsidRPr="00C23881">
        <w:rPr>
          <w:rFonts w:ascii="Calibri" w:hAnsi="Calibri" w:cs="Calibri"/>
        </w:rPr>
        <w:t>o</w:t>
      </w:r>
      <w:r w:rsidR="004712D6" w:rsidRPr="00C23881">
        <w:rPr>
          <w:rFonts w:ascii="Calibri" w:hAnsi="Calibri" w:cs="Calibri"/>
        </w:rPr>
        <w:t xml:space="preserve">f Chipata South in Eastern Zambia and </w:t>
      </w:r>
      <w:r w:rsidR="00990DB5" w:rsidRPr="00C23881">
        <w:rPr>
          <w:rFonts w:ascii="Calibri" w:hAnsi="Calibri" w:cs="Calibri"/>
        </w:rPr>
        <w:t>K</w:t>
      </w:r>
      <w:r w:rsidR="004712D6" w:rsidRPr="00C23881">
        <w:rPr>
          <w:rFonts w:ascii="Calibri" w:hAnsi="Calibri" w:cs="Calibri"/>
        </w:rPr>
        <w:t>eynsham</w:t>
      </w:r>
      <w:r w:rsidR="00990DB5" w:rsidRPr="00C23881">
        <w:rPr>
          <w:rFonts w:ascii="Calibri" w:hAnsi="Calibri" w:cs="Calibri"/>
        </w:rPr>
        <w:t xml:space="preserve"> b</w:t>
      </w:r>
      <w:r w:rsidR="008F7207" w:rsidRPr="00C23881">
        <w:rPr>
          <w:rFonts w:ascii="Calibri" w:hAnsi="Calibri" w:cs="Calibri"/>
        </w:rPr>
        <w:t>e</w:t>
      </w:r>
      <w:r w:rsidR="00990DB5" w:rsidRPr="00C23881">
        <w:rPr>
          <w:rFonts w:ascii="Calibri" w:hAnsi="Calibri" w:cs="Calibri"/>
        </w:rPr>
        <w:t xml:space="preserve">gan in 2018.  Since then, the friendship between the churches has grown through prayer, a well-used </w:t>
      </w:r>
      <w:r w:rsidR="00311240" w:rsidRPr="00C23881">
        <w:rPr>
          <w:rFonts w:ascii="Calibri" w:hAnsi="Calibri" w:cs="Calibri"/>
        </w:rPr>
        <w:t>WhatsApp</w:t>
      </w:r>
      <w:r w:rsidR="00990DB5" w:rsidRPr="00C23881">
        <w:rPr>
          <w:rFonts w:ascii="Calibri" w:hAnsi="Calibri" w:cs="Calibri"/>
        </w:rPr>
        <w:t xml:space="preserve"> link and even face to face visits.</w:t>
      </w:r>
      <w:r w:rsidR="004712D6" w:rsidRPr="00C23881">
        <w:rPr>
          <w:rFonts w:ascii="Calibri" w:hAnsi="Calibri" w:cs="Calibri"/>
        </w:rPr>
        <w:t xml:space="preserve"> </w:t>
      </w:r>
      <w:r w:rsidR="00990DB5" w:rsidRPr="00C23881">
        <w:rPr>
          <w:rFonts w:ascii="Calibri" w:hAnsi="Calibri" w:cs="Calibri"/>
        </w:rPr>
        <w:t xml:space="preserve">  We helped fund the building of a new Parish School in Chipata. It opened in 2021 and has gradually grown with over 100 pupils on the role and plans to build more </w:t>
      </w:r>
      <w:r w:rsidR="00311240" w:rsidRPr="00C23881">
        <w:rPr>
          <w:rFonts w:ascii="Calibri" w:hAnsi="Calibri" w:cs="Calibri"/>
        </w:rPr>
        <w:t>classrooms</w:t>
      </w:r>
      <w:r w:rsidR="00990DB5" w:rsidRPr="00C23881">
        <w:rPr>
          <w:rFonts w:ascii="Calibri" w:hAnsi="Calibri" w:cs="Calibri"/>
        </w:rPr>
        <w:t>.</w:t>
      </w:r>
    </w:p>
    <w:p w14:paraId="17AEE3DD" w14:textId="5804E58D" w:rsidR="00990DB5" w:rsidRPr="00C23881" w:rsidRDefault="00990DB5">
      <w:pPr>
        <w:rPr>
          <w:rFonts w:ascii="Calibri" w:hAnsi="Calibri" w:cs="Calibri"/>
        </w:rPr>
      </w:pPr>
    </w:p>
    <w:p w14:paraId="5BCD4639" w14:textId="228ACE10" w:rsidR="00990DB5" w:rsidRPr="00C23881" w:rsidRDefault="00990DB5">
      <w:pPr>
        <w:rPr>
          <w:rStyle w:val="Strong"/>
          <w:rFonts w:ascii="Calibri" w:hAnsi="Calibri" w:cs="Calibri"/>
        </w:rPr>
      </w:pPr>
      <w:r w:rsidRPr="00C23881">
        <w:rPr>
          <w:rStyle w:val="Strong"/>
          <w:rFonts w:ascii="Calibri" w:hAnsi="Calibri" w:cs="Calibri"/>
        </w:rPr>
        <w:t xml:space="preserve">The Schools </w:t>
      </w:r>
      <w:r w:rsidR="008F7207" w:rsidRPr="00C23881">
        <w:rPr>
          <w:rStyle w:val="Strong"/>
          <w:rFonts w:ascii="Calibri" w:hAnsi="Calibri" w:cs="Calibri"/>
        </w:rPr>
        <w:t>L</w:t>
      </w:r>
      <w:r w:rsidRPr="00C23881">
        <w:rPr>
          <w:rStyle w:val="Strong"/>
          <w:rFonts w:ascii="Calibri" w:hAnsi="Calibri" w:cs="Calibri"/>
        </w:rPr>
        <w:t>ink:</w:t>
      </w:r>
    </w:p>
    <w:p w14:paraId="2BE0B375" w14:textId="1D07923D" w:rsidR="006E0375" w:rsidRPr="00C23881" w:rsidRDefault="00DD17F6">
      <w:pPr>
        <w:rPr>
          <w:rFonts w:ascii="Calibri" w:hAnsi="Calibri" w:cs="Calibri"/>
        </w:rPr>
      </w:pPr>
      <w:r w:rsidRPr="00C23881">
        <w:rPr>
          <w:rFonts w:ascii="Calibri" w:hAnsi="Calibri" w:cs="Calibri"/>
          <w:noProof/>
        </w:rPr>
        <w:drawing>
          <wp:anchor distT="0" distB="0" distL="114300" distR="114300" simplePos="0" relativeHeight="251659264" behindDoc="0" locked="0" layoutInCell="1" allowOverlap="1" wp14:anchorId="20463883" wp14:editId="7B699860">
            <wp:simplePos x="0" y="0"/>
            <wp:positionH relativeFrom="margin">
              <wp:align>left</wp:align>
            </wp:positionH>
            <wp:positionV relativeFrom="paragraph">
              <wp:posOffset>199390</wp:posOffset>
            </wp:positionV>
            <wp:extent cx="1825625" cy="1409065"/>
            <wp:effectExtent l="0" t="0" r="3175" b="635"/>
            <wp:wrapThrough wrapText="bothSides">
              <wp:wrapPolygon edited="0">
                <wp:start x="0" y="0"/>
                <wp:lineTo x="0" y="21318"/>
                <wp:lineTo x="21412" y="21318"/>
                <wp:lineTo x="21412" y="0"/>
                <wp:lineTo x="0" y="0"/>
              </wp:wrapPolygon>
            </wp:wrapThrough>
            <wp:docPr id="1171759052" name="Picture 3" descr="Write letter clipart black and white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 letter clipart black and white - ClipArt Best - ClipArt B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5625"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DB5" w:rsidRPr="00C23881">
        <w:rPr>
          <w:rFonts w:ascii="Calibri" w:hAnsi="Calibri" w:cs="Calibri"/>
        </w:rPr>
        <w:t>In 2022, letter exchanges began between pupils at Chipata Parish School and St Johns and Two Rivers School</w:t>
      </w:r>
      <w:r w:rsidR="008F7207" w:rsidRPr="00C23881">
        <w:rPr>
          <w:rFonts w:ascii="Calibri" w:hAnsi="Calibri" w:cs="Calibri"/>
        </w:rPr>
        <w:t xml:space="preserve"> (the two CE primary schools in </w:t>
      </w:r>
      <w:r w:rsidR="00990DB5" w:rsidRPr="00C23881">
        <w:rPr>
          <w:rFonts w:ascii="Calibri" w:hAnsi="Calibri" w:cs="Calibri"/>
        </w:rPr>
        <w:t>Keynsham</w:t>
      </w:r>
      <w:r w:rsidR="008F7207" w:rsidRPr="00C23881">
        <w:rPr>
          <w:rFonts w:ascii="Calibri" w:hAnsi="Calibri" w:cs="Calibri"/>
        </w:rPr>
        <w:t>)</w:t>
      </w:r>
      <w:r w:rsidR="00990DB5" w:rsidRPr="00C23881">
        <w:rPr>
          <w:rFonts w:ascii="Calibri" w:hAnsi="Calibri" w:cs="Calibri"/>
        </w:rPr>
        <w:t xml:space="preserve">.  Encouraged by the teachers, children have </w:t>
      </w:r>
      <w:r w:rsidR="000266BA" w:rsidRPr="00C23881">
        <w:rPr>
          <w:rFonts w:ascii="Calibri" w:hAnsi="Calibri" w:cs="Calibri"/>
        </w:rPr>
        <w:t>been finding out</w:t>
      </w:r>
      <w:r w:rsidR="00990DB5" w:rsidRPr="00C23881">
        <w:rPr>
          <w:rFonts w:ascii="Calibri" w:hAnsi="Calibri" w:cs="Calibri"/>
        </w:rPr>
        <w:t xml:space="preserve"> more about their </w:t>
      </w:r>
      <w:r w:rsidR="000266BA" w:rsidRPr="00C23881">
        <w:rPr>
          <w:rFonts w:ascii="Calibri" w:hAnsi="Calibri" w:cs="Calibri"/>
        </w:rPr>
        <w:t>Zambian friends, and even met the parish priest, Fr Benard Phiri</w:t>
      </w:r>
      <w:r w:rsidR="008F7207" w:rsidRPr="00C23881">
        <w:rPr>
          <w:rFonts w:ascii="Calibri" w:hAnsi="Calibri" w:cs="Calibri"/>
        </w:rPr>
        <w:t>,</w:t>
      </w:r>
      <w:r w:rsidR="000266BA" w:rsidRPr="00C23881">
        <w:rPr>
          <w:rFonts w:ascii="Calibri" w:hAnsi="Calibri" w:cs="Calibri"/>
        </w:rPr>
        <w:t xml:space="preserve"> in February.</w:t>
      </w:r>
      <w:r w:rsidR="00990DB5" w:rsidRPr="00C23881">
        <w:rPr>
          <w:rFonts w:ascii="Calibri" w:hAnsi="Calibri" w:cs="Calibri"/>
        </w:rPr>
        <w:t xml:space="preserve"> </w:t>
      </w:r>
      <w:r w:rsidR="000266BA" w:rsidRPr="00C23881">
        <w:rPr>
          <w:rFonts w:ascii="Calibri" w:hAnsi="Calibri" w:cs="Calibri"/>
        </w:rPr>
        <w:t xml:space="preserve"> The three schools </w:t>
      </w:r>
      <w:r w:rsidR="008F7207" w:rsidRPr="00C23881">
        <w:rPr>
          <w:rFonts w:ascii="Calibri" w:hAnsi="Calibri" w:cs="Calibri"/>
        </w:rPr>
        <w:t>are joining the Diocesan Zambia School Link scheme, to formalise their connection.</w:t>
      </w:r>
    </w:p>
    <w:p w14:paraId="7F6A89EE" w14:textId="77777777" w:rsidR="006E0375" w:rsidRPr="00C23881" w:rsidRDefault="006E0375">
      <w:pPr>
        <w:rPr>
          <w:rFonts w:ascii="Calibri" w:hAnsi="Calibri" w:cs="Calibri"/>
        </w:rPr>
      </w:pPr>
    </w:p>
    <w:p w14:paraId="76CFB2F7" w14:textId="522C04C9" w:rsidR="008F7207" w:rsidRPr="00C23881" w:rsidRDefault="008F7207">
      <w:pPr>
        <w:rPr>
          <w:rStyle w:val="Strong"/>
          <w:rFonts w:ascii="Calibri" w:hAnsi="Calibri" w:cs="Calibri"/>
        </w:rPr>
      </w:pPr>
      <w:r w:rsidRPr="00C23881">
        <w:rPr>
          <w:rStyle w:val="Strong"/>
          <w:rFonts w:ascii="Calibri" w:hAnsi="Calibri" w:cs="Calibri"/>
        </w:rPr>
        <w:t>The Teacher Exchange April 2024:</w:t>
      </w:r>
    </w:p>
    <w:p w14:paraId="5DBA9BF3" w14:textId="4294D395" w:rsidR="008F7207" w:rsidRPr="00C23881" w:rsidRDefault="008F7207">
      <w:pPr>
        <w:rPr>
          <w:rFonts w:ascii="Calibri" w:hAnsi="Calibri" w:cs="Calibri"/>
        </w:rPr>
      </w:pPr>
      <w:r w:rsidRPr="00C23881">
        <w:rPr>
          <w:rFonts w:ascii="Calibri" w:hAnsi="Calibri" w:cs="Calibri"/>
        </w:rPr>
        <w:t>Our next joint project is to host two Chipata teachers during April 2024.  Their programme will include spending time in both schools and creating a joint programme of work.  It will be an enriching experience for the Zambian teachers and for the Keynsham pupils, bringing to life the idea of ‘global citizenship’ in the best possible way.</w:t>
      </w:r>
    </w:p>
    <w:p w14:paraId="4D671B9F" w14:textId="0EB7917E" w:rsidR="00E0451B" w:rsidRPr="008A0AB8" w:rsidRDefault="00311240" w:rsidP="00E60438">
      <w:pPr>
        <w:jc w:val="center"/>
        <w:rPr>
          <w:rStyle w:val="Strong"/>
          <w:rFonts w:ascii="Calibri" w:hAnsi="Calibri" w:cs="Calibri"/>
          <w:b w:val="0"/>
          <w:bCs w:val="0"/>
        </w:rPr>
      </w:pPr>
      <w:r w:rsidRPr="00C23881">
        <w:rPr>
          <w:rFonts w:ascii="Calibri" w:hAnsi="Calibri" w:cs="Calibri"/>
        </w:rPr>
        <w:t>For m</w:t>
      </w:r>
      <w:r w:rsidR="006757B6" w:rsidRPr="00C23881">
        <w:rPr>
          <w:rFonts w:ascii="Calibri" w:hAnsi="Calibri" w:cs="Calibri"/>
        </w:rPr>
        <w:t>ore information</w:t>
      </w:r>
      <w:r w:rsidR="00EF120B" w:rsidRPr="00C23881">
        <w:rPr>
          <w:rFonts w:ascii="Calibri" w:hAnsi="Calibri" w:cs="Calibri"/>
        </w:rPr>
        <w:t xml:space="preserve"> about the teacher exchange programme</w:t>
      </w:r>
      <w:r w:rsidR="006757B6" w:rsidRPr="00C23881">
        <w:rPr>
          <w:rFonts w:ascii="Calibri" w:hAnsi="Calibri" w:cs="Calibri"/>
        </w:rPr>
        <w:t xml:space="preserve"> </w:t>
      </w:r>
      <w:r w:rsidR="00E60438">
        <w:rPr>
          <w:rFonts w:ascii="Calibri" w:hAnsi="Calibri" w:cs="Calibri"/>
        </w:rPr>
        <w:t>please contact</w:t>
      </w:r>
      <w:r w:rsidR="006757B6" w:rsidRPr="00C23881">
        <w:rPr>
          <w:rFonts w:ascii="Calibri" w:hAnsi="Calibri" w:cs="Calibri"/>
        </w:rPr>
        <w:t xml:space="preserve"> Claire</w:t>
      </w:r>
      <w:r w:rsidR="005771C8" w:rsidRPr="00C23881">
        <w:rPr>
          <w:rFonts w:ascii="Calibri" w:hAnsi="Calibri" w:cs="Calibri"/>
        </w:rPr>
        <w:t xml:space="preserve"> Formby</w:t>
      </w:r>
      <w:r w:rsidR="00E60438">
        <w:rPr>
          <w:rFonts w:ascii="Calibri" w:hAnsi="Calibri" w:cs="Calibri"/>
        </w:rPr>
        <w:t>,</w:t>
      </w:r>
      <w:r w:rsidR="005771C8" w:rsidRPr="00C23881">
        <w:rPr>
          <w:rFonts w:ascii="Calibri" w:hAnsi="Calibri" w:cs="Calibri"/>
        </w:rPr>
        <w:t xml:space="preserve"> </w:t>
      </w:r>
      <w:r w:rsidR="00E60438">
        <w:rPr>
          <w:rFonts w:ascii="Calibri" w:hAnsi="Calibri" w:cs="Calibri"/>
        </w:rPr>
        <w:t>e</w:t>
      </w:r>
      <w:r w:rsidR="005771C8" w:rsidRPr="00C23881">
        <w:rPr>
          <w:rFonts w:ascii="Calibri" w:hAnsi="Calibri" w:cs="Calibri"/>
        </w:rPr>
        <w:t xml:space="preserve">mail </w:t>
      </w:r>
      <w:hyperlink r:id="rId7" w:history="1">
        <w:r w:rsidR="005771C8" w:rsidRPr="00C23881">
          <w:rPr>
            <w:rStyle w:val="Hyperlink"/>
            <w:rFonts w:ascii="Calibri" w:hAnsi="Calibri" w:cs="Calibri"/>
          </w:rPr>
          <w:t>clairevf9@gmail.com</w:t>
        </w:r>
      </w:hyperlink>
    </w:p>
    <w:p w14:paraId="5E8F4738" w14:textId="0761C8F5" w:rsidR="006757B6" w:rsidRPr="00433BE8" w:rsidRDefault="006757B6" w:rsidP="00433BE8">
      <w:pPr>
        <w:jc w:val="center"/>
        <w:rPr>
          <w:rStyle w:val="Strong"/>
          <w:rFonts w:ascii="Calibri" w:hAnsi="Calibri" w:cs="Calibri"/>
          <w:sz w:val="36"/>
          <w:szCs w:val="36"/>
        </w:rPr>
      </w:pPr>
      <w:r w:rsidRPr="00433BE8">
        <w:rPr>
          <w:rStyle w:val="Strong"/>
          <w:rFonts w:ascii="Calibri" w:hAnsi="Calibri" w:cs="Calibri"/>
          <w:sz w:val="36"/>
          <w:szCs w:val="36"/>
        </w:rPr>
        <w:t>How can you help?</w:t>
      </w:r>
    </w:p>
    <w:p w14:paraId="78B3287E" w14:textId="7ADEF78D" w:rsidR="006757B6" w:rsidRPr="00C23881" w:rsidRDefault="006757B6">
      <w:pPr>
        <w:rPr>
          <w:rFonts w:ascii="Calibri" w:hAnsi="Calibri" w:cs="Calibri"/>
        </w:rPr>
      </w:pPr>
    </w:p>
    <w:p w14:paraId="56FF1C06" w14:textId="10C2324C" w:rsidR="008A0AB8" w:rsidRPr="00433BE8" w:rsidRDefault="006757B6" w:rsidP="008B6826">
      <w:pPr>
        <w:rPr>
          <w:rFonts w:ascii="Calibri" w:hAnsi="Calibri" w:cs="Calibri"/>
          <w:b/>
          <w:bCs/>
          <w:u w:val="single"/>
        </w:rPr>
      </w:pPr>
      <w:r w:rsidRPr="00433BE8">
        <w:rPr>
          <w:rFonts w:ascii="Calibri" w:hAnsi="Calibri" w:cs="Calibri"/>
          <w:b/>
          <w:bCs/>
          <w:u w:val="single"/>
        </w:rPr>
        <w:t>HOSPITALITY</w:t>
      </w:r>
    </w:p>
    <w:p w14:paraId="25E1A5A3" w14:textId="31FC146C" w:rsidR="008A0AB8" w:rsidRDefault="001F13B1" w:rsidP="008B6826">
      <w:pPr>
        <w:rPr>
          <w:rFonts w:ascii="Calibri" w:hAnsi="Calibri" w:cs="Calibri"/>
        </w:rPr>
      </w:pPr>
      <w:r>
        <w:rPr>
          <w:noProof/>
        </w:rPr>
        <w:drawing>
          <wp:anchor distT="0" distB="0" distL="114300" distR="114300" simplePos="0" relativeHeight="251660288" behindDoc="0" locked="0" layoutInCell="1" allowOverlap="1" wp14:anchorId="70DFA276" wp14:editId="51E879B4">
            <wp:simplePos x="0" y="0"/>
            <wp:positionH relativeFrom="column">
              <wp:posOffset>2046754</wp:posOffset>
            </wp:positionH>
            <wp:positionV relativeFrom="paragraph">
              <wp:posOffset>10160</wp:posOffset>
            </wp:positionV>
            <wp:extent cx="2480945" cy="1322705"/>
            <wp:effectExtent l="0" t="0" r="0" b="0"/>
            <wp:wrapThrough wrapText="bothSides">
              <wp:wrapPolygon edited="0">
                <wp:start x="0" y="0"/>
                <wp:lineTo x="0" y="21154"/>
                <wp:lineTo x="21395" y="21154"/>
                <wp:lineTo x="21395" y="0"/>
                <wp:lineTo x="0" y="0"/>
              </wp:wrapPolygon>
            </wp:wrapThrough>
            <wp:docPr id="531472076" name="Picture 2" descr="How to Afford a Car at University | The Windscreen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Afford a Car at University | The Windscreen Compa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94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4B5229" w14:textId="161B5798" w:rsidR="008A0AB8" w:rsidRDefault="006757B6" w:rsidP="008A0AB8">
      <w:pPr>
        <w:pStyle w:val="ListParagraph"/>
        <w:numPr>
          <w:ilvl w:val="0"/>
          <w:numId w:val="2"/>
        </w:numPr>
        <w:rPr>
          <w:rFonts w:ascii="Calibri" w:hAnsi="Calibri" w:cs="Calibri"/>
        </w:rPr>
      </w:pPr>
      <w:r w:rsidRPr="008A0AB8">
        <w:rPr>
          <w:rFonts w:ascii="Calibri" w:hAnsi="Calibri" w:cs="Calibri"/>
        </w:rPr>
        <w:t>transport whilst in UK</w:t>
      </w:r>
    </w:p>
    <w:p w14:paraId="170E5F4B" w14:textId="4852C29F" w:rsidR="008A0AB8" w:rsidRDefault="006757B6" w:rsidP="008A0AB8">
      <w:pPr>
        <w:pStyle w:val="ListParagraph"/>
        <w:numPr>
          <w:ilvl w:val="0"/>
          <w:numId w:val="2"/>
        </w:numPr>
        <w:rPr>
          <w:rFonts w:ascii="Calibri" w:hAnsi="Calibri" w:cs="Calibri"/>
        </w:rPr>
      </w:pPr>
      <w:r w:rsidRPr="008A0AB8">
        <w:rPr>
          <w:rFonts w:ascii="Calibri" w:hAnsi="Calibri" w:cs="Calibri"/>
        </w:rPr>
        <w:t>overnight accommodation</w:t>
      </w:r>
    </w:p>
    <w:p w14:paraId="09171EA4" w14:textId="7C87C302" w:rsidR="008A0AB8" w:rsidRDefault="006757B6" w:rsidP="008A0AB8">
      <w:pPr>
        <w:pStyle w:val="ListParagraph"/>
        <w:numPr>
          <w:ilvl w:val="0"/>
          <w:numId w:val="2"/>
        </w:numPr>
        <w:rPr>
          <w:rFonts w:ascii="Calibri" w:hAnsi="Calibri" w:cs="Calibri"/>
        </w:rPr>
      </w:pPr>
      <w:r w:rsidRPr="008A0AB8">
        <w:rPr>
          <w:rFonts w:ascii="Calibri" w:hAnsi="Calibri" w:cs="Calibri"/>
        </w:rPr>
        <w:t xml:space="preserve"> meals</w:t>
      </w:r>
    </w:p>
    <w:p w14:paraId="07C17E7D" w14:textId="77777777" w:rsidR="008A0AB8" w:rsidRDefault="006757B6" w:rsidP="008A0AB8">
      <w:pPr>
        <w:pStyle w:val="ListParagraph"/>
        <w:numPr>
          <w:ilvl w:val="0"/>
          <w:numId w:val="2"/>
        </w:numPr>
        <w:rPr>
          <w:rFonts w:ascii="Calibri" w:hAnsi="Calibri" w:cs="Calibri"/>
        </w:rPr>
      </w:pPr>
      <w:r w:rsidRPr="008A0AB8">
        <w:rPr>
          <w:rFonts w:ascii="Calibri" w:hAnsi="Calibri" w:cs="Calibri"/>
        </w:rPr>
        <w:t>leisure activities/local visits</w:t>
      </w:r>
    </w:p>
    <w:p w14:paraId="60DDAC7B" w14:textId="77777777" w:rsidR="008A0AB8" w:rsidRDefault="008A0AB8" w:rsidP="008A0AB8">
      <w:pPr>
        <w:jc w:val="center"/>
        <w:rPr>
          <w:rFonts w:ascii="Calibri" w:hAnsi="Calibri" w:cs="Calibri"/>
        </w:rPr>
      </w:pPr>
    </w:p>
    <w:p w14:paraId="1CEB1456" w14:textId="76A2DBF8" w:rsidR="008A0AB8" w:rsidRDefault="006757B6" w:rsidP="008A0AB8">
      <w:pPr>
        <w:jc w:val="center"/>
        <w:rPr>
          <w:rFonts w:ascii="Calibri" w:hAnsi="Calibri" w:cs="Calibri"/>
        </w:rPr>
      </w:pPr>
      <w:r w:rsidRPr="008A0AB8">
        <w:rPr>
          <w:rFonts w:ascii="Calibri" w:hAnsi="Calibri" w:cs="Calibri"/>
        </w:rPr>
        <w:t xml:space="preserve">Please contact </w:t>
      </w:r>
      <w:r w:rsidR="005771C8" w:rsidRPr="008A0AB8">
        <w:rPr>
          <w:rFonts w:ascii="Calibri" w:hAnsi="Calibri" w:cs="Calibri"/>
        </w:rPr>
        <w:t>Rachel Shaw</w:t>
      </w:r>
      <w:r w:rsidRPr="008A0AB8">
        <w:rPr>
          <w:rFonts w:ascii="Calibri" w:hAnsi="Calibri" w:cs="Calibri"/>
        </w:rPr>
        <w:t xml:space="preserve"> for more details and offers of help.</w:t>
      </w:r>
      <w:r w:rsidR="006E0375" w:rsidRPr="008A0AB8">
        <w:rPr>
          <w:rFonts w:ascii="Calibri" w:hAnsi="Calibri" w:cs="Calibri"/>
        </w:rPr>
        <w:t xml:space="preserve"> </w:t>
      </w:r>
    </w:p>
    <w:p w14:paraId="45E9571C" w14:textId="77777777" w:rsidR="008A0AB8" w:rsidRDefault="008B6826" w:rsidP="008A0AB8">
      <w:pPr>
        <w:jc w:val="center"/>
        <w:rPr>
          <w:rFonts w:ascii="Calibri" w:hAnsi="Calibri" w:cs="Calibri"/>
        </w:rPr>
      </w:pPr>
      <w:r w:rsidRPr="008A0AB8">
        <w:rPr>
          <w:rFonts w:ascii="Calibri" w:hAnsi="Calibri" w:cs="Calibri"/>
        </w:rPr>
        <w:t xml:space="preserve">Email </w:t>
      </w:r>
      <w:hyperlink r:id="rId9" w:history="1">
        <w:r w:rsidRPr="008A0AB8">
          <w:rPr>
            <w:rStyle w:val="Hyperlink"/>
            <w:rFonts w:ascii="Calibri" w:hAnsi="Calibri" w:cs="Calibri"/>
          </w:rPr>
          <w:t>rachrishaw@gmail.com</w:t>
        </w:r>
      </w:hyperlink>
      <w:r w:rsidRPr="008A0AB8">
        <w:rPr>
          <w:rFonts w:ascii="Calibri" w:hAnsi="Calibri" w:cs="Calibri"/>
        </w:rPr>
        <w:t xml:space="preserve"> </w:t>
      </w:r>
    </w:p>
    <w:p w14:paraId="3372F273" w14:textId="08210AAA" w:rsidR="008B6826" w:rsidRPr="008A0AB8" w:rsidRDefault="008A0AB8" w:rsidP="008A0AB8">
      <w:pPr>
        <w:jc w:val="center"/>
        <w:rPr>
          <w:rFonts w:ascii="Calibri" w:hAnsi="Calibri" w:cs="Calibri"/>
        </w:rPr>
      </w:pPr>
      <w:r>
        <w:rPr>
          <w:rFonts w:ascii="Calibri" w:hAnsi="Calibri" w:cs="Calibri"/>
        </w:rPr>
        <w:t>P</w:t>
      </w:r>
      <w:r w:rsidR="008B6826" w:rsidRPr="008A0AB8">
        <w:rPr>
          <w:rFonts w:ascii="Calibri" w:hAnsi="Calibri" w:cs="Calibri"/>
        </w:rPr>
        <w:t>hone 0117 9868638</w:t>
      </w:r>
    </w:p>
    <w:p w14:paraId="0EECF533" w14:textId="5BCC0768" w:rsidR="006757B6" w:rsidRPr="00C23881" w:rsidRDefault="006757B6">
      <w:pPr>
        <w:rPr>
          <w:rFonts w:ascii="Calibri" w:hAnsi="Calibri" w:cs="Calibri"/>
        </w:rPr>
      </w:pPr>
    </w:p>
    <w:p w14:paraId="08EFA76A" w14:textId="77777777" w:rsidR="008A0AB8" w:rsidRPr="00433BE8" w:rsidRDefault="006757B6" w:rsidP="008A0AB8">
      <w:pPr>
        <w:rPr>
          <w:rFonts w:ascii="Calibri" w:hAnsi="Calibri" w:cs="Calibri"/>
          <w:b/>
          <w:bCs/>
          <w:u w:val="single"/>
        </w:rPr>
      </w:pPr>
      <w:r w:rsidRPr="00433BE8">
        <w:rPr>
          <w:rFonts w:ascii="Calibri" w:hAnsi="Calibri" w:cs="Calibri"/>
          <w:b/>
          <w:bCs/>
          <w:u w:val="single"/>
        </w:rPr>
        <w:t>ZAMBIA- KEYNSHAM TRAVEL COSTS</w:t>
      </w:r>
    </w:p>
    <w:p w14:paraId="197450C2" w14:textId="77777777" w:rsidR="008A0AB8" w:rsidRDefault="008A0AB8" w:rsidP="005771C8">
      <w:pPr>
        <w:rPr>
          <w:rFonts w:ascii="Calibri" w:hAnsi="Calibri" w:cs="Calibri"/>
        </w:rPr>
      </w:pPr>
    </w:p>
    <w:p w14:paraId="3C853D90" w14:textId="6B86BCDD" w:rsidR="008A0AB8" w:rsidRDefault="00E0451B" w:rsidP="008A0AB8">
      <w:pPr>
        <w:jc w:val="center"/>
        <w:rPr>
          <w:rFonts w:ascii="Calibri" w:hAnsi="Calibri" w:cs="Calibri"/>
        </w:rPr>
      </w:pPr>
      <w:r w:rsidRPr="00C23881">
        <w:rPr>
          <w:rFonts w:ascii="Calibri" w:hAnsi="Calibri" w:cs="Calibri"/>
        </w:rPr>
        <w:t>On current costs, w</w:t>
      </w:r>
      <w:r w:rsidR="006757B6" w:rsidRPr="00C23881">
        <w:rPr>
          <w:rFonts w:ascii="Calibri" w:hAnsi="Calibri" w:cs="Calibri"/>
        </w:rPr>
        <w:t>e estimate that these will amount to at least</w:t>
      </w:r>
      <w:r w:rsidR="006757B6" w:rsidRPr="008A0AB8">
        <w:rPr>
          <w:rFonts w:ascii="Calibri" w:hAnsi="Calibri" w:cs="Calibri"/>
          <w:b/>
          <w:bCs/>
        </w:rPr>
        <w:t xml:space="preserve"> £2,500</w:t>
      </w:r>
    </w:p>
    <w:p w14:paraId="79DD5448" w14:textId="77777777" w:rsidR="006D5519" w:rsidRDefault="00E60438" w:rsidP="001F13B1">
      <w:pPr>
        <w:jc w:val="center"/>
        <w:rPr>
          <w:rFonts w:ascii="Calibri" w:hAnsi="Calibri" w:cs="Calibri"/>
        </w:rPr>
      </w:pPr>
      <w:r>
        <w:rPr>
          <w:rFonts w:ascii="Calibri" w:hAnsi="Calibri" w:cs="Calibri"/>
        </w:rPr>
        <w:t>*</w:t>
      </w:r>
      <w:r w:rsidR="00E0451B" w:rsidRPr="00C23881">
        <w:rPr>
          <w:rFonts w:ascii="Calibri" w:hAnsi="Calibri" w:cs="Calibri"/>
        </w:rPr>
        <w:t xml:space="preserve">2 </w:t>
      </w:r>
      <w:r w:rsidR="006757B6" w:rsidRPr="00C23881">
        <w:rPr>
          <w:rFonts w:ascii="Calibri" w:hAnsi="Calibri" w:cs="Calibri"/>
        </w:rPr>
        <w:t>return flights Lilongwe</w:t>
      </w:r>
      <w:r w:rsidR="005771C8" w:rsidRPr="00C23881">
        <w:rPr>
          <w:rFonts w:ascii="Calibri" w:hAnsi="Calibri" w:cs="Calibri"/>
        </w:rPr>
        <w:t xml:space="preserve"> -</w:t>
      </w:r>
      <w:r w:rsidR="00E0451B" w:rsidRPr="00C23881">
        <w:rPr>
          <w:rFonts w:ascii="Calibri" w:hAnsi="Calibri" w:cs="Calibri"/>
        </w:rPr>
        <w:t xml:space="preserve"> London</w:t>
      </w:r>
      <w:r w:rsidR="001F13B1">
        <w:rPr>
          <w:rFonts w:ascii="Calibri" w:hAnsi="Calibri" w:cs="Calibri"/>
        </w:rPr>
        <w:t xml:space="preserve"> </w:t>
      </w:r>
      <w:r>
        <w:rPr>
          <w:rFonts w:ascii="Calibri" w:hAnsi="Calibri" w:cs="Calibri"/>
        </w:rPr>
        <w:t>*</w:t>
      </w:r>
      <w:r w:rsidR="006757B6" w:rsidRPr="00C23881">
        <w:rPr>
          <w:rFonts w:ascii="Calibri" w:hAnsi="Calibri" w:cs="Calibri"/>
        </w:rPr>
        <w:t>2 trips to Lusaka to arrange visas</w:t>
      </w:r>
      <w:r>
        <w:rPr>
          <w:rFonts w:ascii="Calibri" w:hAnsi="Calibri" w:cs="Calibri"/>
        </w:rPr>
        <w:t xml:space="preserve"> </w:t>
      </w:r>
    </w:p>
    <w:p w14:paraId="0E62F053" w14:textId="3BCDF972" w:rsidR="008A0AB8" w:rsidRDefault="00E60438" w:rsidP="001F13B1">
      <w:pPr>
        <w:jc w:val="center"/>
        <w:rPr>
          <w:rFonts w:ascii="Calibri" w:hAnsi="Calibri" w:cs="Calibri"/>
        </w:rPr>
      </w:pPr>
      <w:r>
        <w:rPr>
          <w:rFonts w:ascii="Calibri" w:hAnsi="Calibri" w:cs="Calibri"/>
        </w:rPr>
        <w:t>*</w:t>
      </w:r>
      <w:r w:rsidR="006D5519" w:rsidRPr="00C23881">
        <w:rPr>
          <w:rFonts w:ascii="Calibri" w:hAnsi="Calibri" w:cs="Calibri"/>
        </w:rPr>
        <w:t>Visa</w:t>
      </w:r>
      <w:r w:rsidR="006757B6" w:rsidRPr="00C23881">
        <w:rPr>
          <w:rFonts w:ascii="Calibri" w:hAnsi="Calibri" w:cs="Calibri"/>
        </w:rPr>
        <w:t xml:space="preserve"> costs </w:t>
      </w:r>
      <w:r>
        <w:rPr>
          <w:rFonts w:ascii="Calibri" w:hAnsi="Calibri" w:cs="Calibri"/>
        </w:rPr>
        <w:t>*</w:t>
      </w:r>
      <w:r w:rsidR="00E0451B" w:rsidRPr="00C23881">
        <w:rPr>
          <w:rFonts w:ascii="Calibri" w:hAnsi="Calibri" w:cs="Calibri"/>
        </w:rPr>
        <w:t xml:space="preserve">car </w:t>
      </w:r>
      <w:r w:rsidR="006757B6" w:rsidRPr="00C23881">
        <w:rPr>
          <w:rFonts w:ascii="Calibri" w:hAnsi="Calibri" w:cs="Calibri"/>
        </w:rPr>
        <w:t xml:space="preserve">travel Lilongwe </w:t>
      </w:r>
      <w:r w:rsidR="005771C8" w:rsidRPr="00C23881">
        <w:rPr>
          <w:rFonts w:ascii="Calibri" w:hAnsi="Calibri" w:cs="Calibri"/>
        </w:rPr>
        <w:t>-</w:t>
      </w:r>
      <w:r w:rsidR="006757B6" w:rsidRPr="00C23881">
        <w:rPr>
          <w:rFonts w:ascii="Calibri" w:hAnsi="Calibri" w:cs="Calibri"/>
        </w:rPr>
        <w:t xml:space="preserve"> Chipata</w:t>
      </w:r>
    </w:p>
    <w:p w14:paraId="150B2120" w14:textId="732FDDF5" w:rsidR="006757B6" w:rsidRPr="001F13B1" w:rsidRDefault="008B6826" w:rsidP="008A0AB8">
      <w:pPr>
        <w:jc w:val="center"/>
        <w:rPr>
          <w:rFonts w:ascii="Calibri" w:hAnsi="Calibri" w:cs="Calibri"/>
          <w:b/>
          <w:bCs/>
        </w:rPr>
      </w:pPr>
      <w:r w:rsidRPr="001F13B1">
        <w:rPr>
          <w:rFonts w:ascii="Calibri" w:hAnsi="Calibri" w:cs="Calibri"/>
          <w:b/>
          <w:bCs/>
        </w:rPr>
        <w:t>Obviously,</w:t>
      </w:r>
      <w:r w:rsidR="00E0451B" w:rsidRPr="001F13B1">
        <w:rPr>
          <w:rFonts w:ascii="Calibri" w:hAnsi="Calibri" w:cs="Calibri"/>
          <w:b/>
          <w:bCs/>
        </w:rPr>
        <w:t xml:space="preserve"> prices may change.</w:t>
      </w:r>
    </w:p>
    <w:p w14:paraId="67C2B6E5" w14:textId="77777777" w:rsidR="008A0AB8" w:rsidRPr="00C23881" w:rsidRDefault="008A0AB8" w:rsidP="005771C8">
      <w:pPr>
        <w:rPr>
          <w:rFonts w:ascii="Calibri" w:hAnsi="Calibri" w:cs="Calibri"/>
        </w:rPr>
      </w:pPr>
    </w:p>
    <w:p w14:paraId="5376C2F1" w14:textId="77777777" w:rsidR="008A0AB8" w:rsidRDefault="00E0451B">
      <w:pPr>
        <w:rPr>
          <w:rFonts w:ascii="Calibri" w:hAnsi="Calibri" w:cs="Calibri"/>
        </w:rPr>
      </w:pPr>
      <w:r w:rsidRPr="00C23881">
        <w:rPr>
          <w:rStyle w:val="Strong"/>
          <w:rFonts w:ascii="Calibri" w:hAnsi="Calibri" w:cs="Calibri"/>
        </w:rPr>
        <w:t>At this stage</w:t>
      </w:r>
      <w:r w:rsidRPr="00C23881">
        <w:rPr>
          <w:rFonts w:ascii="Calibri" w:hAnsi="Calibri" w:cs="Calibri"/>
        </w:rPr>
        <w:t xml:space="preserve"> we are looking for </w:t>
      </w:r>
      <w:r w:rsidRPr="00C23881">
        <w:rPr>
          <w:rFonts w:ascii="Calibri" w:hAnsi="Calibri" w:cs="Calibri"/>
          <w:b/>
          <w:bCs/>
        </w:rPr>
        <w:t>pledges</w:t>
      </w:r>
      <w:r w:rsidRPr="00C23881">
        <w:rPr>
          <w:rFonts w:ascii="Calibri" w:hAnsi="Calibri" w:cs="Calibri"/>
        </w:rPr>
        <w:t xml:space="preserve"> of financial support</w:t>
      </w:r>
      <w:r w:rsidR="005771C8" w:rsidRPr="00C23881">
        <w:rPr>
          <w:rFonts w:ascii="Calibri" w:hAnsi="Calibri" w:cs="Calibri"/>
        </w:rPr>
        <w:t>,</w:t>
      </w:r>
      <w:r w:rsidRPr="00C23881">
        <w:rPr>
          <w:rFonts w:ascii="Calibri" w:hAnsi="Calibri" w:cs="Calibri"/>
        </w:rPr>
        <w:t xml:space="preserve"> so that we know how we stand for purchasing tickets</w:t>
      </w:r>
      <w:r w:rsidR="005771C8" w:rsidRPr="00C23881">
        <w:rPr>
          <w:rFonts w:ascii="Calibri" w:hAnsi="Calibri" w:cs="Calibri"/>
        </w:rPr>
        <w:t xml:space="preserve"> and can start the process of visa applications.</w:t>
      </w:r>
      <w:r w:rsidRPr="00C23881">
        <w:rPr>
          <w:rFonts w:ascii="Calibri" w:hAnsi="Calibri" w:cs="Calibri"/>
        </w:rPr>
        <w:t xml:space="preserve">  Actual payment will be needed nearer the time.  </w:t>
      </w:r>
    </w:p>
    <w:p w14:paraId="36693F95" w14:textId="77777777" w:rsidR="008A0AB8" w:rsidRDefault="008A0AB8">
      <w:pPr>
        <w:rPr>
          <w:rFonts w:ascii="Calibri" w:hAnsi="Calibri" w:cs="Calibri"/>
        </w:rPr>
      </w:pPr>
    </w:p>
    <w:p w14:paraId="05FA2DAB" w14:textId="0E218147" w:rsidR="00E0451B" w:rsidRPr="00C23881" w:rsidRDefault="00E0451B" w:rsidP="008A0AB8">
      <w:pPr>
        <w:jc w:val="center"/>
        <w:rPr>
          <w:rFonts w:ascii="Calibri" w:hAnsi="Calibri" w:cs="Calibri"/>
        </w:rPr>
      </w:pPr>
      <w:r w:rsidRPr="008A0AB8">
        <w:rPr>
          <w:rStyle w:val="Strong"/>
          <w:rFonts w:ascii="Calibri" w:hAnsi="Calibri" w:cs="Calibri"/>
          <w:b w:val="0"/>
          <w:bCs w:val="0"/>
        </w:rPr>
        <w:t>Please contact Rachel Shaw</w:t>
      </w:r>
      <w:r w:rsidRPr="00C23881">
        <w:rPr>
          <w:rFonts w:ascii="Calibri" w:hAnsi="Calibri" w:cs="Calibri"/>
        </w:rPr>
        <w:t xml:space="preserve"> for a confidential discussion about promising a donation.</w:t>
      </w:r>
    </w:p>
    <w:p w14:paraId="402B16ED" w14:textId="77777777" w:rsidR="008A0AB8" w:rsidRDefault="005771C8" w:rsidP="008A0AB8">
      <w:pPr>
        <w:jc w:val="center"/>
        <w:rPr>
          <w:rFonts w:ascii="Calibri" w:hAnsi="Calibri" w:cs="Calibri"/>
        </w:rPr>
      </w:pPr>
      <w:r w:rsidRPr="00C23881">
        <w:rPr>
          <w:rFonts w:ascii="Calibri" w:hAnsi="Calibri" w:cs="Calibri"/>
        </w:rPr>
        <w:t xml:space="preserve">Email </w:t>
      </w:r>
      <w:hyperlink r:id="rId10" w:history="1">
        <w:r w:rsidRPr="00C23881">
          <w:rPr>
            <w:rStyle w:val="Hyperlink"/>
            <w:rFonts w:ascii="Calibri" w:hAnsi="Calibri" w:cs="Calibri"/>
          </w:rPr>
          <w:t>rachrishaw@gmail.com</w:t>
        </w:r>
      </w:hyperlink>
      <w:r w:rsidRPr="00C23881">
        <w:rPr>
          <w:rFonts w:ascii="Calibri" w:hAnsi="Calibri" w:cs="Calibri"/>
        </w:rPr>
        <w:t xml:space="preserve"> </w:t>
      </w:r>
    </w:p>
    <w:p w14:paraId="329599C0" w14:textId="7C8E1285" w:rsidR="00E0451B" w:rsidRPr="00C23881" w:rsidRDefault="005771C8" w:rsidP="001F13B1">
      <w:pPr>
        <w:jc w:val="center"/>
        <w:rPr>
          <w:rFonts w:ascii="Calibri" w:hAnsi="Calibri" w:cs="Calibri"/>
        </w:rPr>
      </w:pPr>
      <w:r w:rsidRPr="00C23881">
        <w:rPr>
          <w:rFonts w:ascii="Calibri" w:hAnsi="Calibri" w:cs="Calibri"/>
        </w:rPr>
        <w:t>phone 0117 9868638</w:t>
      </w:r>
    </w:p>
    <w:p w14:paraId="7842CBC3" w14:textId="77777777" w:rsidR="003C6BD1" w:rsidRPr="00C23881" w:rsidRDefault="003C6BD1" w:rsidP="003C6BD1">
      <w:pPr>
        <w:jc w:val="center"/>
        <w:rPr>
          <w:rFonts w:ascii="Calibri" w:hAnsi="Calibri" w:cs="Calibri"/>
        </w:rPr>
      </w:pPr>
    </w:p>
    <w:p w14:paraId="100E1F23" w14:textId="07E6F77E" w:rsidR="00596C19" w:rsidRPr="00C23881" w:rsidRDefault="005771C8" w:rsidP="001F13B1">
      <w:pPr>
        <w:jc w:val="center"/>
        <w:rPr>
          <w:rFonts w:ascii="Calibri" w:hAnsi="Calibri" w:cs="Calibri"/>
        </w:rPr>
      </w:pPr>
      <w:r w:rsidRPr="00C23881">
        <w:rPr>
          <w:rFonts w:ascii="Calibri" w:hAnsi="Calibri" w:cs="Calibri"/>
        </w:rPr>
        <w:t>Thank you</w:t>
      </w:r>
    </w:p>
    <w:p w14:paraId="73EA0144" w14:textId="77777777" w:rsidR="00596C19" w:rsidRPr="00C23881" w:rsidRDefault="00596C19" w:rsidP="003C6BD1">
      <w:pPr>
        <w:jc w:val="center"/>
        <w:rPr>
          <w:rFonts w:ascii="Calibri" w:hAnsi="Calibri" w:cs="Calibri"/>
        </w:rPr>
      </w:pPr>
      <w:r w:rsidRPr="00C23881">
        <w:rPr>
          <w:rFonts w:ascii="Calibri" w:hAnsi="Calibri" w:cs="Calibri"/>
        </w:rPr>
        <w:t>Keynsham Parish Zambia Action Group</w:t>
      </w:r>
    </w:p>
    <w:p w14:paraId="6D3D25FC" w14:textId="77777777" w:rsidR="003C6BD1" w:rsidRPr="00C23881" w:rsidRDefault="00596C19" w:rsidP="003C6BD1">
      <w:pPr>
        <w:jc w:val="center"/>
        <w:rPr>
          <w:rFonts w:ascii="Calibri" w:hAnsi="Calibri" w:cs="Calibri"/>
        </w:rPr>
      </w:pPr>
      <w:r w:rsidRPr="00C23881">
        <w:rPr>
          <w:rFonts w:ascii="Calibri" w:hAnsi="Calibri" w:cs="Calibri"/>
        </w:rPr>
        <w:t xml:space="preserve">Rachel Shaw, Anika Gardiner, Sue Sprague, Pip Traynar, </w:t>
      </w:r>
    </w:p>
    <w:p w14:paraId="065B4D75" w14:textId="358FEB28" w:rsidR="008F1D22" w:rsidRPr="00C23881" w:rsidRDefault="00596C19" w:rsidP="003C6BD1">
      <w:pPr>
        <w:jc w:val="center"/>
        <w:rPr>
          <w:rFonts w:ascii="Calibri" w:hAnsi="Calibri" w:cs="Calibri"/>
        </w:rPr>
      </w:pPr>
      <w:r w:rsidRPr="00C23881">
        <w:rPr>
          <w:rFonts w:ascii="Calibri" w:hAnsi="Calibri" w:cs="Calibri"/>
        </w:rPr>
        <w:t>Wendy Harwood, Elhana Derrick, Claire Lowe, Gillian Watkins</w:t>
      </w:r>
    </w:p>
    <w:sectPr w:rsidR="008F1D22" w:rsidRPr="00C23881" w:rsidSect="00DD17F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7B33"/>
    <w:multiLevelType w:val="hybridMultilevel"/>
    <w:tmpl w:val="68F4B8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51F43557"/>
    <w:multiLevelType w:val="hybridMultilevel"/>
    <w:tmpl w:val="9A680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0A"/>
    <w:rsid w:val="00007CB1"/>
    <w:rsid w:val="000266BA"/>
    <w:rsid w:val="00044A0A"/>
    <w:rsid w:val="00145E8F"/>
    <w:rsid w:val="001F13B1"/>
    <w:rsid w:val="002944C5"/>
    <w:rsid w:val="00311240"/>
    <w:rsid w:val="003C6BD1"/>
    <w:rsid w:val="00433BE8"/>
    <w:rsid w:val="004712D6"/>
    <w:rsid w:val="005771C8"/>
    <w:rsid w:val="00596C19"/>
    <w:rsid w:val="005F0770"/>
    <w:rsid w:val="006757B6"/>
    <w:rsid w:val="006D5519"/>
    <w:rsid w:val="006E0375"/>
    <w:rsid w:val="008A0AB8"/>
    <w:rsid w:val="008B6826"/>
    <w:rsid w:val="008F1D22"/>
    <w:rsid w:val="008F7207"/>
    <w:rsid w:val="00990DB5"/>
    <w:rsid w:val="00A157F3"/>
    <w:rsid w:val="00BE09E2"/>
    <w:rsid w:val="00C23881"/>
    <w:rsid w:val="00DD17F6"/>
    <w:rsid w:val="00E0451B"/>
    <w:rsid w:val="00E60438"/>
    <w:rsid w:val="00EF1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08A3D"/>
  <w15:chartTrackingRefBased/>
  <w15:docId w15:val="{4492FBD9-6149-44FD-B8CF-86B5DC95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0451B"/>
    <w:rPr>
      <w:b/>
      <w:bCs/>
    </w:rPr>
  </w:style>
  <w:style w:type="character" w:styleId="Hyperlink">
    <w:name w:val="Hyperlink"/>
    <w:basedOn w:val="DefaultParagraphFont"/>
    <w:rsid w:val="005771C8"/>
    <w:rPr>
      <w:color w:val="0563C1" w:themeColor="hyperlink"/>
      <w:u w:val="single"/>
    </w:rPr>
  </w:style>
  <w:style w:type="character" w:styleId="UnresolvedMention">
    <w:name w:val="Unresolved Mention"/>
    <w:basedOn w:val="DefaultParagraphFont"/>
    <w:uiPriority w:val="99"/>
    <w:semiHidden/>
    <w:unhideWhenUsed/>
    <w:rsid w:val="005771C8"/>
    <w:rPr>
      <w:color w:val="605E5C"/>
      <w:shd w:val="clear" w:color="auto" w:fill="E1DFDD"/>
    </w:rPr>
  </w:style>
  <w:style w:type="paragraph" w:styleId="ListParagraph">
    <w:name w:val="List Paragraph"/>
    <w:basedOn w:val="Normal"/>
    <w:uiPriority w:val="34"/>
    <w:qFormat/>
    <w:rsid w:val="00577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19227">
      <w:bodyDiv w:val="1"/>
      <w:marLeft w:val="0"/>
      <w:marRight w:val="0"/>
      <w:marTop w:val="0"/>
      <w:marBottom w:val="0"/>
      <w:divBdr>
        <w:top w:val="none" w:sz="0" w:space="0" w:color="auto"/>
        <w:left w:val="none" w:sz="0" w:space="0" w:color="auto"/>
        <w:bottom w:val="none" w:sz="0" w:space="0" w:color="auto"/>
        <w:right w:val="none" w:sz="0" w:space="0" w:color="auto"/>
      </w:divBdr>
      <w:divsChild>
        <w:div w:id="399866007">
          <w:marLeft w:val="0"/>
          <w:marRight w:val="0"/>
          <w:marTop w:val="0"/>
          <w:marBottom w:val="0"/>
          <w:divBdr>
            <w:top w:val="none" w:sz="0" w:space="0" w:color="auto"/>
            <w:left w:val="none" w:sz="0" w:space="0" w:color="auto"/>
            <w:bottom w:val="none" w:sz="0" w:space="0" w:color="auto"/>
            <w:right w:val="none" w:sz="0" w:space="0" w:color="auto"/>
          </w:divBdr>
          <w:divsChild>
            <w:div w:id="1205095630">
              <w:marLeft w:val="0"/>
              <w:marRight w:val="0"/>
              <w:marTop w:val="0"/>
              <w:marBottom w:val="0"/>
              <w:divBdr>
                <w:top w:val="none" w:sz="0" w:space="0" w:color="auto"/>
                <w:left w:val="none" w:sz="0" w:space="0" w:color="auto"/>
                <w:bottom w:val="none" w:sz="0" w:space="0" w:color="auto"/>
                <w:right w:val="none" w:sz="0" w:space="0" w:color="auto"/>
              </w:divBdr>
              <w:divsChild>
                <w:div w:id="3972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AE6557AB2F74CA055648415E26628" ma:contentTypeVersion="12" ma:contentTypeDescription="Create a new document." ma:contentTypeScope="" ma:versionID="5f509fddefad41b27ec2eaf0879354b0">
  <xsd:schema xmlns:xsd="http://www.w3.org/2001/XMLSchema" xmlns:xs="http://www.w3.org/2001/XMLSchema" xmlns:p="http://schemas.microsoft.com/office/2006/metadata/properties" xmlns:ns2="d8ab383f-0415-4318-b6c3-11f3fa206ade" xmlns:ns3="3a6b934f-7f2e-4822-a985-462d493b20c7" targetNamespace="http://schemas.microsoft.com/office/2006/metadata/properties" ma:root="true" ma:fieldsID="1d68a24f19fd8481fbd57856ef4ab783" ns2:_="" ns3:_="">
    <xsd:import namespace="d8ab383f-0415-4318-b6c3-11f3fa206ade"/>
    <xsd:import namespace="3a6b934f-7f2e-4822-a985-462d493b2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b383f-0415-4318-b6c3-11f3fa206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78c2bfa-02d2-48b4-b96f-ec25eb0e320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b934f-7f2e-4822-a985-462d493b20c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0a7b4f6-df94-4d46-99f4-d09bf0a2f6e2}" ma:internalName="TaxCatchAll" ma:showField="CatchAllData" ma:web="3a6b934f-7f2e-4822-a985-462d493b2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0142D-9363-4FB8-ABFF-89EEA638A0ED}"/>
</file>

<file path=customXml/itemProps2.xml><?xml version="1.0" encoding="utf-8"?>
<ds:datastoreItem xmlns:ds="http://schemas.openxmlformats.org/officeDocument/2006/customXml" ds:itemID="{045C6495-8292-4E8C-83DB-BBEFF1FFEA0A}"/>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Shaw1</dc:creator>
  <cp:keywords/>
  <dc:description/>
  <cp:lastModifiedBy>Office</cp:lastModifiedBy>
  <cp:revision>2</cp:revision>
  <cp:lastPrinted>2023-05-15T18:41:00Z</cp:lastPrinted>
  <dcterms:created xsi:type="dcterms:W3CDTF">2023-06-05T13:17:00Z</dcterms:created>
  <dcterms:modified xsi:type="dcterms:W3CDTF">2023-06-05T13:17:00Z</dcterms:modified>
</cp:coreProperties>
</file>